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36E42" w14:textId="2B9A9EE9" w:rsidR="00463675" w:rsidRPr="000218AB" w:rsidRDefault="00130D6F" w:rsidP="000F4E43">
      <w:pPr>
        <w:pStyle w:val="a3"/>
        <w:tabs>
          <w:tab w:val="clear" w:pos="4153"/>
          <w:tab w:val="clear" w:pos="8306"/>
          <w:tab w:val="right" w:pos="9639"/>
        </w:tabs>
        <w:rPr>
          <w:rFonts w:ascii="Arial" w:hAnsi="Arial" w:cs="Arial"/>
          <w:b/>
          <w:bCs/>
          <w:sz w:val="28"/>
          <w:szCs w:val="24"/>
        </w:rPr>
      </w:pPr>
      <w:r w:rsidRPr="000218AB">
        <w:rPr>
          <w:rFonts w:ascii="Arial" w:hAnsi="Arial" w:cs="Arial"/>
          <w:b/>
          <w:bCs/>
          <w:sz w:val="24"/>
          <w:szCs w:val="24"/>
        </w:rPr>
        <w:t>3GPP TSG-WG SA2 Meeting #1</w:t>
      </w:r>
      <w:r w:rsidR="009B5FB9" w:rsidRPr="000218AB">
        <w:rPr>
          <w:rFonts w:ascii="Arial" w:hAnsi="Arial" w:cs="Arial"/>
          <w:b/>
          <w:bCs/>
          <w:sz w:val="24"/>
          <w:szCs w:val="24"/>
        </w:rPr>
        <w:t>60</w:t>
      </w:r>
      <w:r w:rsidR="00896447">
        <w:rPr>
          <w:rFonts w:ascii="Arial" w:hAnsi="Arial" w:cs="Arial"/>
          <w:b/>
          <w:bCs/>
          <w:sz w:val="24"/>
          <w:szCs w:val="24"/>
        </w:rPr>
        <w:t>-</w:t>
      </w:r>
      <w:r w:rsidR="00896447">
        <w:rPr>
          <w:rFonts w:ascii="Arial" w:hAnsi="Arial" w:cs="Arial" w:hint="eastAsia"/>
          <w:b/>
          <w:bCs/>
          <w:sz w:val="24"/>
          <w:szCs w:val="24"/>
          <w:lang w:eastAsia="zh-CN"/>
        </w:rPr>
        <w:t>Ad</w:t>
      </w:r>
      <w:r w:rsidR="00896447">
        <w:rPr>
          <w:rFonts w:ascii="Arial" w:hAnsi="Arial" w:cs="Arial"/>
          <w:b/>
          <w:bCs/>
          <w:sz w:val="24"/>
          <w:szCs w:val="24"/>
        </w:rPr>
        <w:t xml:space="preserve"> Hoc-e</w:t>
      </w:r>
      <w:r w:rsidR="003007F7" w:rsidRPr="000218AB">
        <w:rPr>
          <w:rFonts w:ascii="Arial" w:hAnsi="Arial" w:cs="Arial"/>
          <w:b/>
          <w:bCs/>
          <w:sz w:val="28"/>
          <w:szCs w:val="24"/>
        </w:rPr>
        <w:tab/>
      </w:r>
      <w:r w:rsidR="003007F7" w:rsidRPr="000218AB">
        <w:rPr>
          <w:rFonts w:ascii="Arial" w:hAnsi="Arial" w:cs="Arial"/>
          <w:b/>
          <w:bCs/>
          <w:i/>
          <w:sz w:val="28"/>
          <w:szCs w:val="24"/>
        </w:rPr>
        <w:t>S2-2</w:t>
      </w:r>
      <w:r w:rsidR="00804EB3">
        <w:rPr>
          <w:rFonts w:ascii="Arial" w:hAnsi="Arial" w:cs="Arial"/>
          <w:b/>
          <w:bCs/>
          <w:i/>
          <w:sz w:val="28"/>
          <w:szCs w:val="24"/>
        </w:rPr>
        <w:t>400813</w:t>
      </w:r>
    </w:p>
    <w:p w14:paraId="00F9A25D" w14:textId="77777777" w:rsidR="00463675" w:rsidRPr="000218AB" w:rsidRDefault="00896447"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Online</w:t>
      </w:r>
      <w:r w:rsidR="009B5FB9" w:rsidRPr="000218AB">
        <w:rPr>
          <w:rFonts w:ascii="Arial" w:eastAsia="Arial Unicode MS" w:hAnsi="Arial" w:cs="Arial"/>
          <w:b/>
          <w:bCs/>
          <w:sz w:val="24"/>
        </w:rPr>
        <w:t xml:space="preserve">, </w:t>
      </w:r>
      <w:r>
        <w:rPr>
          <w:rFonts w:ascii="Arial" w:eastAsia="Arial Unicode MS" w:hAnsi="Arial" w:cs="Arial"/>
          <w:b/>
          <w:bCs/>
          <w:sz w:val="24"/>
        </w:rPr>
        <w:t>Jan</w:t>
      </w:r>
      <w:r w:rsidR="009B5FB9" w:rsidRPr="000218AB">
        <w:rPr>
          <w:rFonts w:ascii="Arial" w:eastAsia="Arial Unicode MS" w:hAnsi="Arial" w:cs="Arial"/>
          <w:b/>
          <w:bCs/>
          <w:sz w:val="24"/>
        </w:rPr>
        <w:t xml:space="preserve"> </w:t>
      </w:r>
      <w:r>
        <w:rPr>
          <w:rFonts w:ascii="Arial" w:eastAsia="Arial Unicode MS" w:hAnsi="Arial" w:cs="Arial"/>
          <w:b/>
          <w:bCs/>
          <w:sz w:val="24"/>
        </w:rPr>
        <w:t>22</w:t>
      </w:r>
      <w:r w:rsidR="009B5FB9" w:rsidRPr="000218AB">
        <w:rPr>
          <w:rFonts w:ascii="Arial" w:eastAsia="Arial Unicode MS" w:hAnsi="Arial" w:cs="Arial"/>
          <w:b/>
          <w:bCs/>
          <w:sz w:val="24"/>
        </w:rPr>
        <w:t xml:space="preserve"> – </w:t>
      </w:r>
      <w:r>
        <w:rPr>
          <w:rFonts w:ascii="Arial" w:eastAsia="Arial Unicode MS" w:hAnsi="Arial" w:cs="Arial"/>
          <w:b/>
          <w:bCs/>
          <w:sz w:val="24"/>
        </w:rPr>
        <w:t>29</w:t>
      </w:r>
      <w:r w:rsidR="009B5FB9" w:rsidRPr="000218AB">
        <w:rPr>
          <w:rFonts w:ascii="Arial" w:eastAsia="Arial Unicode MS" w:hAnsi="Arial" w:cs="Arial"/>
          <w:b/>
          <w:bCs/>
          <w:sz w:val="24"/>
        </w:rPr>
        <w:t>, 202</w:t>
      </w:r>
      <w:r>
        <w:rPr>
          <w:rFonts w:ascii="Arial" w:eastAsia="Arial Unicode MS" w:hAnsi="Arial" w:cs="Arial"/>
          <w:b/>
          <w:bCs/>
          <w:sz w:val="24"/>
        </w:rPr>
        <w:t>4</w:t>
      </w:r>
      <w:r w:rsidR="0074309D" w:rsidRPr="000218AB">
        <w:rPr>
          <w:rFonts w:ascii="Arial" w:hAnsi="Arial" w:cs="Arial"/>
          <w:b/>
          <w:bCs/>
          <w:sz w:val="24"/>
          <w:szCs w:val="24"/>
        </w:rPr>
        <w:tab/>
      </w:r>
      <w:r w:rsidR="0084049C" w:rsidRPr="000218AB">
        <w:rPr>
          <w:rFonts w:ascii="Arial" w:hAnsi="Arial" w:cs="Arial"/>
          <w:b/>
          <w:bCs/>
          <w:color w:val="0000FF"/>
        </w:rPr>
        <w:t>(revision of S2-2</w:t>
      </w:r>
      <w:r w:rsidR="00CB666D" w:rsidRPr="000218AB">
        <w:rPr>
          <w:rFonts w:ascii="Arial" w:hAnsi="Arial" w:cs="Arial"/>
          <w:b/>
          <w:bCs/>
          <w:color w:val="0000FF"/>
        </w:rPr>
        <w:t>3</w:t>
      </w:r>
      <w:r w:rsidR="009B5FB9" w:rsidRPr="000218AB">
        <w:rPr>
          <w:rFonts w:ascii="Arial" w:hAnsi="Arial" w:cs="Arial"/>
          <w:b/>
          <w:bCs/>
          <w:color w:val="0000FF"/>
        </w:rPr>
        <w:t>1</w:t>
      </w:r>
      <w:r w:rsidR="00564BA6">
        <w:rPr>
          <w:rFonts w:ascii="Arial" w:hAnsi="Arial" w:cs="Arial"/>
          <w:b/>
          <w:bCs/>
          <w:color w:val="0000FF"/>
        </w:rPr>
        <w:t>2955</w:t>
      </w:r>
      <w:r w:rsidR="0074309D" w:rsidRPr="000218AB">
        <w:rPr>
          <w:rFonts w:ascii="Arial" w:hAnsi="Arial" w:cs="Arial"/>
          <w:b/>
          <w:bCs/>
          <w:color w:val="0000FF"/>
        </w:rPr>
        <w:t>)</w:t>
      </w:r>
    </w:p>
    <w:p w14:paraId="03D668BC" w14:textId="77777777" w:rsidR="00463675" w:rsidRPr="000218AB" w:rsidRDefault="00463675">
      <w:pPr>
        <w:rPr>
          <w:rFonts w:ascii="Arial" w:hAnsi="Arial" w:cs="Arial"/>
        </w:rPr>
      </w:pPr>
    </w:p>
    <w:p w14:paraId="537CA873" w14:textId="77777777" w:rsidR="00463675" w:rsidRPr="000218AB" w:rsidRDefault="00463675" w:rsidP="000F4E43">
      <w:pPr>
        <w:pStyle w:val="af"/>
      </w:pPr>
      <w:r w:rsidRPr="000218AB">
        <w:t>Title:</w:t>
      </w:r>
      <w:r w:rsidRPr="000218AB">
        <w:tab/>
      </w:r>
      <w:r w:rsidRPr="000218AB">
        <w:rPr>
          <w:color w:val="FF0000"/>
        </w:rPr>
        <w:t xml:space="preserve">[DRAFT] </w:t>
      </w:r>
      <w:r w:rsidR="000218AB" w:rsidRPr="000218AB">
        <w:rPr>
          <w:bCs w:val="0"/>
        </w:rPr>
        <w:t>LS Reply on XR awareness</w:t>
      </w:r>
    </w:p>
    <w:p w14:paraId="705712EF" w14:textId="186B4FE7" w:rsidR="00463675" w:rsidRPr="000218AB" w:rsidRDefault="00463675" w:rsidP="000F4E43">
      <w:pPr>
        <w:pStyle w:val="af"/>
      </w:pPr>
      <w:r w:rsidRPr="000218AB">
        <w:t>Response to:</w:t>
      </w:r>
      <w:r w:rsidRPr="000218AB">
        <w:tab/>
      </w:r>
      <w:r w:rsidRPr="000218AB">
        <w:rPr>
          <w:color w:val="000000"/>
        </w:rPr>
        <w:t>LS (</w:t>
      </w:r>
      <w:r w:rsidR="000218AB" w:rsidRPr="000218AB">
        <w:rPr>
          <w:color w:val="000000"/>
        </w:rPr>
        <w:t>R2-2311590</w:t>
      </w:r>
      <w:r w:rsidR="009948E0">
        <w:rPr>
          <w:color w:val="000000"/>
        </w:rPr>
        <w:t>/S2-2</w:t>
      </w:r>
      <w:r w:rsidR="006B6E5C">
        <w:rPr>
          <w:color w:val="000000"/>
        </w:rPr>
        <w:t>400018</w:t>
      </w:r>
      <w:r w:rsidRPr="000218AB">
        <w:rPr>
          <w:color w:val="000000"/>
        </w:rPr>
        <w:t xml:space="preserve">) on </w:t>
      </w:r>
      <w:r w:rsidR="000218AB" w:rsidRPr="000218AB">
        <w:rPr>
          <w:color w:val="000000"/>
        </w:rPr>
        <w:t xml:space="preserve">XR awareness </w:t>
      </w:r>
      <w:r w:rsidRPr="000218AB">
        <w:rPr>
          <w:color w:val="000000"/>
        </w:rPr>
        <w:t xml:space="preserve">from </w:t>
      </w:r>
      <w:r w:rsidR="000218AB" w:rsidRPr="000218AB">
        <w:rPr>
          <w:color w:val="000000"/>
        </w:rPr>
        <w:t>RAN2</w:t>
      </w:r>
    </w:p>
    <w:p w14:paraId="577E3C88" w14:textId="77777777" w:rsidR="00463675" w:rsidRPr="000218AB" w:rsidRDefault="00463675" w:rsidP="000F4E43">
      <w:pPr>
        <w:pStyle w:val="af"/>
      </w:pPr>
      <w:r w:rsidRPr="000218AB">
        <w:t>Release:</w:t>
      </w:r>
      <w:r w:rsidRPr="000218AB">
        <w:tab/>
      </w:r>
      <w:r w:rsidRPr="000218AB">
        <w:rPr>
          <w:color w:val="000000"/>
        </w:rPr>
        <w:t>Release</w:t>
      </w:r>
      <w:r w:rsidR="000218AB" w:rsidRPr="000218AB">
        <w:rPr>
          <w:color w:val="000000"/>
        </w:rPr>
        <w:t xml:space="preserve"> 18</w:t>
      </w:r>
    </w:p>
    <w:p w14:paraId="20E501DA" w14:textId="77777777" w:rsidR="00463675" w:rsidRPr="000218AB" w:rsidRDefault="00463675" w:rsidP="000F4E43">
      <w:pPr>
        <w:pStyle w:val="af"/>
      </w:pPr>
      <w:r w:rsidRPr="000218AB">
        <w:t>Work Item:</w:t>
      </w:r>
      <w:r w:rsidRPr="000218AB">
        <w:tab/>
      </w:r>
      <w:proofErr w:type="spellStart"/>
      <w:r w:rsidR="000218AB" w:rsidRPr="000218AB">
        <w:rPr>
          <w:bCs w:val="0"/>
        </w:rPr>
        <w:t>NR_XR_enh</w:t>
      </w:r>
      <w:proofErr w:type="spellEnd"/>
      <w:r w:rsidR="000218AB" w:rsidRPr="000218AB">
        <w:rPr>
          <w:bCs w:val="0"/>
        </w:rPr>
        <w:t>-Core, XRM</w:t>
      </w:r>
    </w:p>
    <w:p w14:paraId="0C84D6E0" w14:textId="77777777" w:rsidR="00463675" w:rsidRPr="000218AB" w:rsidRDefault="00463675">
      <w:pPr>
        <w:spacing w:after="60"/>
        <w:ind w:left="1985" w:hanging="1985"/>
        <w:rPr>
          <w:rFonts w:ascii="Arial" w:hAnsi="Arial" w:cs="Arial"/>
          <w:b/>
        </w:rPr>
      </w:pPr>
    </w:p>
    <w:p w14:paraId="5F33F836" w14:textId="77777777" w:rsidR="00463675" w:rsidRPr="000218AB" w:rsidRDefault="00463675" w:rsidP="000F4E43">
      <w:pPr>
        <w:pStyle w:val="Source"/>
      </w:pPr>
      <w:r w:rsidRPr="000218AB">
        <w:t>Source:</w:t>
      </w:r>
      <w:r w:rsidRPr="000218AB">
        <w:tab/>
      </w:r>
      <w:r w:rsidR="0000385D" w:rsidRPr="000218AB">
        <w:rPr>
          <w:b w:val="0"/>
          <w:color w:val="FF0000"/>
        </w:rPr>
        <w:t>[Huawei to be]</w:t>
      </w:r>
      <w:r w:rsidR="000534DD" w:rsidRPr="000218AB">
        <w:rPr>
          <w:b w:val="0"/>
          <w:color w:val="FF0000"/>
        </w:rPr>
        <w:t xml:space="preserve"> </w:t>
      </w:r>
      <w:r w:rsidR="00C55D6B" w:rsidRPr="000218AB">
        <w:rPr>
          <w:b w:val="0"/>
        </w:rPr>
        <w:t>SA</w:t>
      </w:r>
      <w:r w:rsidR="00C831C8" w:rsidRPr="000218AB">
        <w:rPr>
          <w:b w:val="0"/>
        </w:rPr>
        <w:t>2</w:t>
      </w:r>
    </w:p>
    <w:p w14:paraId="67C6093B" w14:textId="77777777" w:rsidR="00463675" w:rsidRPr="000218AB" w:rsidRDefault="00463675" w:rsidP="000F4E43">
      <w:pPr>
        <w:pStyle w:val="Source"/>
      </w:pPr>
      <w:r w:rsidRPr="000218AB">
        <w:t>To:</w:t>
      </w:r>
      <w:r w:rsidRPr="000218AB">
        <w:tab/>
      </w:r>
      <w:r w:rsidR="000218AB" w:rsidRPr="000218AB">
        <w:rPr>
          <w:b w:val="0"/>
        </w:rPr>
        <w:t>RAN2</w:t>
      </w:r>
    </w:p>
    <w:p w14:paraId="335CFF91" w14:textId="77777777" w:rsidR="00463675" w:rsidRPr="000218AB" w:rsidRDefault="00463675" w:rsidP="000F4E43">
      <w:pPr>
        <w:pStyle w:val="Source"/>
      </w:pPr>
      <w:r w:rsidRPr="000218AB">
        <w:t>Cc:</w:t>
      </w:r>
      <w:r w:rsidRPr="000218AB">
        <w:tab/>
      </w:r>
      <w:r w:rsidR="000218AB" w:rsidRPr="000218AB">
        <w:rPr>
          <w:b w:val="0"/>
        </w:rPr>
        <w:t>CT1, SA4</w:t>
      </w:r>
    </w:p>
    <w:p w14:paraId="11C51D11" w14:textId="77777777" w:rsidR="00463675" w:rsidRPr="000218AB" w:rsidRDefault="00463675">
      <w:pPr>
        <w:spacing w:after="60"/>
        <w:ind w:left="1985" w:hanging="1985"/>
        <w:rPr>
          <w:rFonts w:ascii="Arial" w:hAnsi="Arial" w:cs="Arial"/>
          <w:bCs/>
        </w:rPr>
      </w:pPr>
    </w:p>
    <w:p w14:paraId="51F8E247" w14:textId="77777777" w:rsidR="00463675" w:rsidRPr="000218AB" w:rsidRDefault="00463675">
      <w:pPr>
        <w:tabs>
          <w:tab w:val="left" w:pos="2268"/>
        </w:tabs>
        <w:rPr>
          <w:rFonts w:ascii="Arial" w:hAnsi="Arial" w:cs="Arial"/>
          <w:bCs/>
          <w:lang w:val="en-US"/>
        </w:rPr>
      </w:pPr>
      <w:r w:rsidRPr="000218AB">
        <w:rPr>
          <w:rFonts w:ascii="Arial" w:hAnsi="Arial" w:cs="Arial"/>
          <w:b/>
          <w:lang w:val="en-US"/>
        </w:rPr>
        <w:t>Contact Person:</w:t>
      </w:r>
      <w:r w:rsidRPr="000218AB">
        <w:rPr>
          <w:rFonts w:ascii="Arial" w:hAnsi="Arial" w:cs="Arial"/>
          <w:bCs/>
          <w:lang w:val="en-US"/>
        </w:rPr>
        <w:tab/>
      </w:r>
    </w:p>
    <w:p w14:paraId="540D941C" w14:textId="77777777" w:rsidR="00463675" w:rsidRPr="000218AB" w:rsidRDefault="00463675" w:rsidP="000F4E43">
      <w:pPr>
        <w:pStyle w:val="Contact"/>
        <w:tabs>
          <w:tab w:val="clear" w:pos="2268"/>
        </w:tabs>
        <w:rPr>
          <w:bCs/>
        </w:rPr>
      </w:pPr>
      <w:r w:rsidRPr="000218AB">
        <w:t>Name:</w:t>
      </w:r>
      <w:r w:rsidRPr="000218AB">
        <w:rPr>
          <w:bCs/>
        </w:rPr>
        <w:tab/>
      </w:r>
      <w:r w:rsidR="000218AB" w:rsidRPr="000218AB">
        <w:rPr>
          <w:b w:val="0"/>
          <w:bCs/>
          <w:lang w:eastAsia="zh-CN"/>
        </w:rPr>
        <w:t>Hui Ni</w:t>
      </w:r>
    </w:p>
    <w:p w14:paraId="27F7D99A" w14:textId="77777777" w:rsidR="00463675" w:rsidRPr="000218AB" w:rsidRDefault="00463675" w:rsidP="000F4E43">
      <w:pPr>
        <w:pStyle w:val="Contact"/>
        <w:tabs>
          <w:tab w:val="clear" w:pos="2268"/>
        </w:tabs>
        <w:rPr>
          <w:bCs/>
        </w:rPr>
      </w:pPr>
      <w:r w:rsidRPr="000218AB">
        <w:t>Tel. Number:</w:t>
      </w:r>
      <w:r w:rsidRPr="000218AB">
        <w:rPr>
          <w:bCs/>
        </w:rPr>
        <w:tab/>
      </w:r>
    </w:p>
    <w:p w14:paraId="6A63C435" w14:textId="77777777" w:rsidR="00463675" w:rsidRPr="000218AB" w:rsidRDefault="00463675" w:rsidP="000F4E43">
      <w:pPr>
        <w:pStyle w:val="Contact"/>
        <w:tabs>
          <w:tab w:val="clear" w:pos="2268"/>
        </w:tabs>
        <w:rPr>
          <w:bCs/>
          <w:color w:val="0000FF"/>
        </w:rPr>
      </w:pPr>
      <w:r w:rsidRPr="000218AB">
        <w:rPr>
          <w:color w:val="0000FF"/>
        </w:rPr>
        <w:t>E-mail Address:</w:t>
      </w:r>
      <w:r w:rsidRPr="000218AB">
        <w:rPr>
          <w:bCs/>
          <w:color w:val="0000FF"/>
        </w:rPr>
        <w:tab/>
      </w:r>
      <w:r w:rsidR="000218AB" w:rsidRPr="000218AB">
        <w:rPr>
          <w:b w:val="0"/>
          <w:bCs/>
        </w:rPr>
        <w:t>hui</w:t>
      </w:r>
      <w:r w:rsidR="00F62570" w:rsidRPr="000218AB">
        <w:rPr>
          <w:b w:val="0"/>
          <w:bCs/>
        </w:rPr>
        <w:t xml:space="preserve"> DOT </w:t>
      </w:r>
      <w:proofErr w:type="spellStart"/>
      <w:r w:rsidR="000218AB" w:rsidRPr="000218AB">
        <w:rPr>
          <w:b w:val="0"/>
          <w:bCs/>
        </w:rPr>
        <w:t>ni</w:t>
      </w:r>
      <w:proofErr w:type="spellEnd"/>
      <w:r w:rsidR="00F62570" w:rsidRPr="000218AB">
        <w:rPr>
          <w:b w:val="0"/>
          <w:bCs/>
        </w:rPr>
        <w:t xml:space="preserve"> AT </w:t>
      </w:r>
      <w:proofErr w:type="spellStart"/>
      <w:r w:rsidR="00F62570" w:rsidRPr="000218AB">
        <w:rPr>
          <w:b w:val="0"/>
          <w:bCs/>
        </w:rPr>
        <w:t>huawei</w:t>
      </w:r>
      <w:proofErr w:type="spellEnd"/>
      <w:r w:rsidR="00F62570" w:rsidRPr="000218AB">
        <w:rPr>
          <w:b w:val="0"/>
          <w:bCs/>
        </w:rPr>
        <w:t xml:space="preserve"> DOT com</w:t>
      </w:r>
    </w:p>
    <w:p w14:paraId="106B083D" w14:textId="77777777" w:rsidR="00463675" w:rsidRPr="000218AB" w:rsidRDefault="00463675">
      <w:pPr>
        <w:spacing w:after="60"/>
        <w:ind w:left="1985" w:hanging="1985"/>
        <w:rPr>
          <w:rFonts w:ascii="Arial" w:hAnsi="Arial" w:cs="Arial"/>
          <w:b/>
        </w:rPr>
      </w:pPr>
    </w:p>
    <w:p w14:paraId="7527BD9C" w14:textId="77777777" w:rsidR="00923E7C" w:rsidRPr="000218AB" w:rsidRDefault="00923E7C" w:rsidP="00923E7C">
      <w:pPr>
        <w:tabs>
          <w:tab w:val="left" w:pos="2268"/>
        </w:tabs>
        <w:rPr>
          <w:rFonts w:ascii="Arial" w:hAnsi="Arial" w:cs="Arial"/>
          <w:bCs/>
        </w:rPr>
      </w:pPr>
      <w:r w:rsidRPr="000218AB">
        <w:rPr>
          <w:rFonts w:ascii="Arial" w:hAnsi="Arial" w:cs="Arial"/>
          <w:b/>
        </w:rPr>
        <w:t>Send any reply LS to:</w:t>
      </w:r>
      <w:r w:rsidRPr="000218AB">
        <w:rPr>
          <w:rFonts w:ascii="Arial" w:hAnsi="Arial" w:cs="Arial"/>
          <w:b/>
        </w:rPr>
        <w:tab/>
        <w:t xml:space="preserve">3GPP Liaisons Coordinator, </w:t>
      </w:r>
      <w:hyperlink r:id="rId7" w:history="1">
        <w:r w:rsidRPr="000218AB">
          <w:rPr>
            <w:rStyle w:val="ae"/>
            <w:rFonts w:ascii="Arial" w:hAnsi="Arial" w:cs="Arial"/>
            <w:b/>
          </w:rPr>
          <w:t>mailto:3GPPLiaison@etsi.org</w:t>
        </w:r>
      </w:hyperlink>
      <w:r w:rsidRPr="000218AB">
        <w:rPr>
          <w:rFonts w:ascii="Arial" w:hAnsi="Arial" w:cs="Arial"/>
          <w:b/>
        </w:rPr>
        <w:t xml:space="preserve"> </w:t>
      </w:r>
      <w:r w:rsidRPr="000218AB">
        <w:rPr>
          <w:rFonts w:ascii="Arial" w:hAnsi="Arial" w:cs="Arial"/>
          <w:bCs/>
        </w:rPr>
        <w:tab/>
      </w:r>
    </w:p>
    <w:p w14:paraId="10A20562" w14:textId="77777777" w:rsidR="00923E7C" w:rsidRPr="000218AB" w:rsidRDefault="00923E7C">
      <w:pPr>
        <w:spacing w:after="60"/>
        <w:ind w:left="1985" w:hanging="1985"/>
        <w:rPr>
          <w:rFonts w:ascii="Arial" w:hAnsi="Arial" w:cs="Arial"/>
          <w:b/>
        </w:rPr>
      </w:pPr>
    </w:p>
    <w:p w14:paraId="32B52FE2" w14:textId="198B37C1" w:rsidR="00463675" w:rsidRPr="000218AB" w:rsidRDefault="00463675" w:rsidP="000F4E43">
      <w:pPr>
        <w:pStyle w:val="af"/>
      </w:pPr>
      <w:r w:rsidRPr="000218AB">
        <w:t>Attachments:</w:t>
      </w:r>
      <w:r w:rsidRPr="000218AB">
        <w:tab/>
      </w:r>
      <w:r w:rsidR="009D5E99">
        <w:rPr>
          <w:color w:val="000000"/>
        </w:rPr>
        <w:t>NONE</w:t>
      </w:r>
    </w:p>
    <w:p w14:paraId="6BFABC2D" w14:textId="77777777" w:rsidR="00463675" w:rsidRPr="000218AB" w:rsidRDefault="00463675">
      <w:pPr>
        <w:pBdr>
          <w:bottom w:val="single" w:sz="4" w:space="1" w:color="auto"/>
        </w:pBdr>
        <w:rPr>
          <w:rFonts w:ascii="Arial" w:hAnsi="Arial" w:cs="Arial"/>
        </w:rPr>
      </w:pPr>
    </w:p>
    <w:p w14:paraId="0D120AB4" w14:textId="77777777" w:rsidR="00463675" w:rsidRPr="000218AB" w:rsidRDefault="00463675">
      <w:pPr>
        <w:rPr>
          <w:rFonts w:ascii="Arial" w:hAnsi="Arial" w:cs="Arial"/>
        </w:rPr>
      </w:pPr>
    </w:p>
    <w:p w14:paraId="083154B7" w14:textId="77777777" w:rsidR="00463675" w:rsidRPr="000218AB" w:rsidRDefault="00463675">
      <w:pPr>
        <w:spacing w:after="120"/>
        <w:rPr>
          <w:rFonts w:ascii="Arial" w:hAnsi="Arial" w:cs="Arial"/>
          <w:b/>
        </w:rPr>
      </w:pPr>
      <w:r w:rsidRPr="000218AB">
        <w:rPr>
          <w:rFonts w:ascii="Arial" w:hAnsi="Arial" w:cs="Arial"/>
          <w:b/>
        </w:rPr>
        <w:t>1. Overall Description:</w:t>
      </w:r>
    </w:p>
    <w:p w14:paraId="678BA23B" w14:textId="3AE8E15F" w:rsidR="00463675" w:rsidRDefault="000218AB" w:rsidP="00D74944">
      <w:pPr>
        <w:adjustRightInd w:val="0"/>
        <w:snapToGrid w:val="0"/>
        <w:spacing w:before="100" w:beforeAutospacing="1" w:after="100" w:afterAutospacing="1" w:line="312" w:lineRule="auto"/>
        <w:rPr>
          <w:color w:val="000000"/>
        </w:rPr>
      </w:pPr>
      <w:r>
        <w:rPr>
          <w:rFonts w:hint="eastAsia"/>
          <w:lang w:eastAsia="zh-CN"/>
        </w:rPr>
        <w:t>S</w:t>
      </w:r>
      <w:r>
        <w:rPr>
          <w:lang w:eastAsia="zh-CN"/>
        </w:rPr>
        <w:t xml:space="preserve">A2 thanks RAN2 </w:t>
      </w:r>
      <w:r w:rsidR="00D74944">
        <w:rPr>
          <w:lang w:eastAsia="zh-CN"/>
        </w:rPr>
        <w:t xml:space="preserve">LS </w:t>
      </w:r>
      <w:r>
        <w:rPr>
          <w:lang w:eastAsia="zh-CN"/>
        </w:rPr>
        <w:t>for informing the progress on UL PDU Set based Qo</w:t>
      </w:r>
      <w:r>
        <w:rPr>
          <w:rFonts w:hint="eastAsia"/>
          <w:lang w:eastAsia="zh-CN"/>
        </w:rPr>
        <w:t>S</w:t>
      </w:r>
      <w:r>
        <w:rPr>
          <w:lang w:eastAsia="zh-CN"/>
        </w:rPr>
        <w:t xml:space="preserve"> handing (</w:t>
      </w:r>
      <w:r w:rsidRPr="000218AB">
        <w:rPr>
          <w:color w:val="000000"/>
        </w:rPr>
        <w:t>R2-2311590</w:t>
      </w:r>
      <w:r w:rsidR="00040BA2">
        <w:rPr>
          <w:color w:val="000000"/>
        </w:rPr>
        <w:t>/S2-2</w:t>
      </w:r>
      <w:r w:rsidR="00901211">
        <w:rPr>
          <w:color w:val="000000"/>
        </w:rPr>
        <w:t>400018</w:t>
      </w:r>
      <w:r>
        <w:rPr>
          <w:color w:val="000000"/>
        </w:rPr>
        <w:t xml:space="preserve">). </w:t>
      </w:r>
    </w:p>
    <w:p w14:paraId="72DBA2A6" w14:textId="4C36E062" w:rsidR="000218AB" w:rsidRPr="000218AB" w:rsidRDefault="000218AB" w:rsidP="009E46D2">
      <w:pPr>
        <w:adjustRightInd w:val="0"/>
        <w:snapToGrid w:val="0"/>
        <w:spacing w:before="100" w:beforeAutospacing="1" w:after="100" w:afterAutospacing="1"/>
        <w:rPr>
          <w:lang w:eastAsia="zh-CN"/>
        </w:rPr>
      </w:pPr>
      <w:r>
        <w:rPr>
          <w:rFonts w:hint="eastAsia"/>
          <w:lang w:eastAsia="zh-CN"/>
        </w:rPr>
        <w:t>R</w:t>
      </w:r>
      <w:r>
        <w:rPr>
          <w:lang w:eastAsia="zh-CN"/>
        </w:rPr>
        <w:t xml:space="preserve">egarding the support of UL PDU </w:t>
      </w:r>
      <w:r>
        <w:rPr>
          <w:rFonts w:hint="eastAsia"/>
          <w:lang w:eastAsia="zh-CN"/>
        </w:rPr>
        <w:t>Set</w:t>
      </w:r>
      <w:r>
        <w:rPr>
          <w:lang w:eastAsia="zh-CN"/>
        </w:rPr>
        <w:t xml:space="preserve"> </w:t>
      </w:r>
      <w:r>
        <w:rPr>
          <w:rFonts w:hint="eastAsia"/>
          <w:lang w:eastAsia="zh-CN"/>
        </w:rPr>
        <w:t>i</w:t>
      </w:r>
      <w:r>
        <w:rPr>
          <w:lang w:eastAsia="zh-CN"/>
        </w:rPr>
        <w:t xml:space="preserve">dentification, SA2 has agreed the </w:t>
      </w:r>
      <w:bookmarkStart w:id="0" w:name="_GoBack"/>
      <w:bookmarkEnd w:id="0"/>
      <w:r>
        <w:rPr>
          <w:lang w:eastAsia="zh-CN"/>
        </w:rPr>
        <w:t>CR</w:t>
      </w:r>
      <w:r w:rsidR="00040BA2">
        <w:rPr>
          <w:lang w:eastAsia="zh-CN"/>
        </w:rPr>
        <w:t>5189 for TS 23.501</w:t>
      </w:r>
      <w:r>
        <w:rPr>
          <w:lang w:eastAsia="zh-CN"/>
        </w:rPr>
        <w:t xml:space="preserve">, which allows the SMF providing the Protocol Description to the UE via NAS layer to assist UE for the UL PDU Set identification. However, how the UE deals with the Protocol Description is up to the UE implementation. </w:t>
      </w:r>
    </w:p>
    <w:p w14:paraId="6EFBA5C0" w14:textId="77777777" w:rsidR="00463675" w:rsidRPr="000218AB" w:rsidRDefault="00463675">
      <w:pPr>
        <w:pStyle w:val="a3"/>
        <w:tabs>
          <w:tab w:val="clear" w:pos="4153"/>
          <w:tab w:val="clear" w:pos="8306"/>
        </w:tabs>
        <w:rPr>
          <w:rFonts w:ascii="Arial" w:hAnsi="Arial" w:cs="Arial"/>
        </w:rPr>
      </w:pPr>
    </w:p>
    <w:p w14:paraId="4712A2DF" w14:textId="77777777" w:rsidR="00463675" w:rsidRPr="000218AB" w:rsidRDefault="00463675">
      <w:pPr>
        <w:spacing w:after="120"/>
        <w:rPr>
          <w:rFonts w:ascii="Arial" w:hAnsi="Arial" w:cs="Arial"/>
          <w:b/>
        </w:rPr>
      </w:pPr>
      <w:r w:rsidRPr="000218AB">
        <w:rPr>
          <w:rFonts w:ascii="Arial" w:hAnsi="Arial" w:cs="Arial"/>
          <w:b/>
        </w:rPr>
        <w:t>2. Actions:</w:t>
      </w:r>
    </w:p>
    <w:p w14:paraId="30FF230C" w14:textId="77777777" w:rsidR="00463675" w:rsidRPr="000218AB" w:rsidRDefault="00463675">
      <w:pPr>
        <w:spacing w:after="120"/>
        <w:ind w:left="1985" w:hanging="1985"/>
        <w:rPr>
          <w:rFonts w:ascii="Arial" w:hAnsi="Arial" w:cs="Arial"/>
          <w:b/>
        </w:rPr>
      </w:pPr>
      <w:r w:rsidRPr="000218AB">
        <w:rPr>
          <w:rFonts w:ascii="Arial" w:hAnsi="Arial" w:cs="Arial"/>
          <w:b/>
        </w:rPr>
        <w:t xml:space="preserve">To </w:t>
      </w:r>
      <w:r w:rsidR="000218AB">
        <w:rPr>
          <w:rFonts w:ascii="Arial" w:hAnsi="Arial" w:cs="Arial"/>
          <w:b/>
          <w:color w:val="000000"/>
        </w:rPr>
        <w:t>RAN2</w:t>
      </w:r>
      <w:r w:rsidRPr="000218AB">
        <w:rPr>
          <w:rFonts w:ascii="Arial" w:hAnsi="Arial" w:cs="Arial"/>
          <w:b/>
        </w:rPr>
        <w:t xml:space="preserve"> group.</w:t>
      </w:r>
    </w:p>
    <w:p w14:paraId="46F05BA0" w14:textId="77777777" w:rsidR="00463675" w:rsidRPr="000218AB" w:rsidRDefault="00463675">
      <w:pPr>
        <w:spacing w:after="120"/>
        <w:ind w:left="993" w:hanging="993"/>
        <w:rPr>
          <w:rFonts w:ascii="Arial" w:hAnsi="Arial" w:cs="Arial"/>
        </w:rPr>
      </w:pPr>
      <w:r w:rsidRPr="000218AB">
        <w:rPr>
          <w:rFonts w:ascii="Arial" w:hAnsi="Arial" w:cs="Arial"/>
          <w:b/>
        </w:rPr>
        <w:t xml:space="preserve">ACTION: </w:t>
      </w:r>
      <w:r w:rsidRPr="000218AB">
        <w:rPr>
          <w:rFonts w:ascii="Arial" w:hAnsi="Arial" w:cs="Arial"/>
          <w:b/>
        </w:rPr>
        <w:tab/>
      </w:r>
      <w:r w:rsidR="0045420C" w:rsidRPr="000218AB">
        <w:rPr>
          <w:rFonts w:ascii="Arial" w:hAnsi="Arial" w:cs="Arial"/>
          <w:color w:val="000000"/>
        </w:rPr>
        <w:t>SA</w:t>
      </w:r>
      <w:r w:rsidR="006F1B00" w:rsidRPr="000218AB">
        <w:rPr>
          <w:rFonts w:ascii="Arial" w:hAnsi="Arial" w:cs="Arial"/>
          <w:color w:val="000000"/>
        </w:rPr>
        <w:t>2</w:t>
      </w:r>
      <w:r w:rsidRPr="000218AB">
        <w:rPr>
          <w:rFonts w:ascii="Arial" w:hAnsi="Arial" w:cs="Arial"/>
          <w:color w:val="000000"/>
        </w:rPr>
        <w:t xml:space="preserve"> asks </w:t>
      </w:r>
      <w:r w:rsidR="000218AB">
        <w:rPr>
          <w:rFonts w:ascii="Arial" w:hAnsi="Arial" w:cs="Arial"/>
          <w:color w:val="000000"/>
        </w:rPr>
        <w:t xml:space="preserve">RAN2 </w:t>
      </w:r>
      <w:r w:rsidR="006E17FC" w:rsidRPr="000218AB">
        <w:rPr>
          <w:rFonts w:ascii="Arial" w:hAnsi="Arial" w:cs="Arial"/>
          <w:color w:val="000000"/>
        </w:rPr>
        <w:t xml:space="preserve">group to </w:t>
      </w:r>
      <w:r w:rsidR="000218AB">
        <w:rPr>
          <w:rFonts w:ascii="Arial" w:hAnsi="Arial" w:cs="Arial"/>
          <w:color w:val="000000"/>
        </w:rPr>
        <w:t>take the above into account and provide feedback if any.</w:t>
      </w:r>
    </w:p>
    <w:p w14:paraId="0DF7E1EB" w14:textId="77777777" w:rsidR="00463675" w:rsidRPr="000218AB" w:rsidRDefault="00463675">
      <w:pPr>
        <w:spacing w:after="120"/>
        <w:ind w:left="993" w:hanging="993"/>
        <w:rPr>
          <w:rFonts w:ascii="Arial" w:hAnsi="Arial" w:cs="Arial"/>
        </w:rPr>
      </w:pPr>
    </w:p>
    <w:p w14:paraId="79A2B136" w14:textId="77777777" w:rsidR="00463675" w:rsidRPr="000218AB" w:rsidRDefault="00463675">
      <w:pPr>
        <w:spacing w:after="120"/>
        <w:rPr>
          <w:rFonts w:ascii="Arial" w:hAnsi="Arial" w:cs="Arial"/>
          <w:b/>
        </w:rPr>
      </w:pPr>
      <w:r w:rsidRPr="000218AB">
        <w:rPr>
          <w:rFonts w:ascii="Arial" w:hAnsi="Arial" w:cs="Arial"/>
          <w:b/>
        </w:rPr>
        <w:t>3. Date of Next TSG</w:t>
      </w:r>
      <w:r w:rsidR="000F4E43" w:rsidRPr="000218AB">
        <w:rPr>
          <w:rFonts w:ascii="Arial" w:hAnsi="Arial" w:cs="Arial"/>
          <w:b/>
        </w:rPr>
        <w:t xml:space="preserve"> </w:t>
      </w:r>
      <w:r w:rsidR="009F76A3" w:rsidRPr="000218AB">
        <w:rPr>
          <w:rFonts w:ascii="Arial" w:hAnsi="Arial" w:cs="Arial"/>
          <w:b/>
        </w:rPr>
        <w:t>SA WG2</w:t>
      </w:r>
      <w:r w:rsidRPr="000218AB">
        <w:rPr>
          <w:rFonts w:ascii="Arial" w:hAnsi="Arial" w:cs="Arial"/>
          <w:b/>
        </w:rPr>
        <w:t xml:space="preserve"> Meetings:</w:t>
      </w:r>
    </w:p>
    <w:p w14:paraId="71755156" w14:textId="77777777" w:rsidR="002D3C33" w:rsidRDefault="002D3C33" w:rsidP="002D3C33">
      <w:pPr>
        <w:tabs>
          <w:tab w:val="left" w:pos="3969"/>
          <w:tab w:val="left" w:pos="5103"/>
        </w:tabs>
        <w:spacing w:after="120"/>
        <w:ind w:left="2268" w:hanging="2268"/>
        <w:rPr>
          <w:rFonts w:ascii="Arial" w:hAnsi="Arial" w:cs="Arial"/>
          <w:bCs/>
        </w:rPr>
      </w:pPr>
      <w:r w:rsidRPr="000218AB">
        <w:rPr>
          <w:rFonts w:ascii="Arial" w:hAnsi="Arial" w:cs="Arial"/>
          <w:bCs/>
        </w:rPr>
        <w:t>TSG-SA2 Meeting #1</w:t>
      </w:r>
      <w:r w:rsidR="00F8037B" w:rsidRPr="000218AB">
        <w:rPr>
          <w:rFonts w:ascii="Arial" w:hAnsi="Arial" w:cs="Arial"/>
          <w:bCs/>
        </w:rPr>
        <w:t>61</w:t>
      </w:r>
      <w:r w:rsidRPr="000218AB">
        <w:rPr>
          <w:rFonts w:ascii="Arial" w:hAnsi="Arial" w:cs="Arial"/>
          <w:bCs/>
        </w:rPr>
        <w:tab/>
      </w:r>
      <w:r w:rsidRPr="000218AB">
        <w:rPr>
          <w:rFonts w:ascii="Arial" w:hAnsi="Arial" w:cs="Arial"/>
          <w:bCs/>
        </w:rPr>
        <w:tab/>
      </w:r>
      <w:r w:rsidR="00F8037B" w:rsidRPr="000218AB">
        <w:rPr>
          <w:rFonts w:ascii="Arial" w:hAnsi="Arial" w:cs="Arial"/>
          <w:bCs/>
        </w:rPr>
        <w:t>26</w:t>
      </w:r>
      <w:r w:rsidR="00F8037B" w:rsidRPr="000218AB">
        <w:rPr>
          <w:rFonts w:ascii="Arial" w:hAnsi="Arial" w:cs="Arial"/>
          <w:bCs/>
          <w:vertAlign w:val="superscript"/>
        </w:rPr>
        <w:t>th</w:t>
      </w:r>
      <w:r w:rsidR="00F8037B" w:rsidRPr="000218AB">
        <w:rPr>
          <w:rFonts w:ascii="Arial" w:hAnsi="Arial" w:cs="Arial"/>
          <w:bCs/>
        </w:rPr>
        <w:t xml:space="preserve"> February – 1</w:t>
      </w:r>
      <w:r w:rsidR="00F8037B" w:rsidRPr="000218AB">
        <w:rPr>
          <w:rFonts w:ascii="Arial" w:hAnsi="Arial" w:cs="Arial"/>
          <w:bCs/>
          <w:vertAlign w:val="superscript"/>
        </w:rPr>
        <w:t>st</w:t>
      </w:r>
      <w:r w:rsidR="00F8037B" w:rsidRPr="000218AB">
        <w:rPr>
          <w:rFonts w:ascii="Arial" w:hAnsi="Arial" w:cs="Arial"/>
          <w:bCs/>
        </w:rPr>
        <w:t xml:space="preserve"> March</w:t>
      </w:r>
      <w:r w:rsidRPr="000218AB">
        <w:rPr>
          <w:rFonts w:ascii="Arial" w:hAnsi="Arial" w:cs="Arial"/>
          <w:bCs/>
        </w:rPr>
        <w:t>, 202</w:t>
      </w:r>
      <w:r w:rsidR="00F8037B" w:rsidRPr="000218AB">
        <w:rPr>
          <w:rFonts w:ascii="Arial" w:hAnsi="Arial" w:cs="Arial"/>
          <w:bCs/>
        </w:rPr>
        <w:t>4</w:t>
      </w:r>
      <w:r w:rsidRPr="000218AB">
        <w:rPr>
          <w:rFonts w:ascii="Arial" w:hAnsi="Arial" w:cs="Arial"/>
          <w:bCs/>
        </w:rPr>
        <w:tab/>
      </w:r>
      <w:r w:rsidRPr="000218AB">
        <w:rPr>
          <w:rFonts w:ascii="Arial" w:hAnsi="Arial" w:cs="Arial"/>
          <w:bCs/>
        </w:rPr>
        <w:tab/>
      </w:r>
      <w:r w:rsidR="00F8037B" w:rsidRPr="000218AB">
        <w:rPr>
          <w:rFonts w:ascii="Arial" w:hAnsi="Arial" w:cs="Arial"/>
          <w:bCs/>
        </w:rPr>
        <w:t>Athens, GR</w:t>
      </w:r>
    </w:p>
    <w:p w14:paraId="3CBE3FA9" w14:textId="77777777" w:rsidR="00896447" w:rsidRDefault="00896447" w:rsidP="00896447">
      <w:pPr>
        <w:tabs>
          <w:tab w:val="left" w:pos="3969"/>
          <w:tab w:val="left" w:pos="5103"/>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w:t>
      </w:r>
      <w:r>
        <w:rPr>
          <w:rFonts w:ascii="Arial" w:hAnsi="Arial" w:cs="Arial"/>
          <w:bCs/>
          <w:vertAlign w:val="superscript"/>
        </w:rPr>
        <w:t>th</w:t>
      </w:r>
      <w:r>
        <w:rPr>
          <w:rFonts w:ascii="Arial" w:hAnsi="Arial" w:cs="Arial"/>
          <w:bCs/>
        </w:rPr>
        <w:t xml:space="preserve"> – 19</w:t>
      </w:r>
      <w:r>
        <w:rPr>
          <w:rFonts w:ascii="Arial" w:hAnsi="Arial" w:cs="Arial"/>
          <w:bCs/>
          <w:vertAlign w:val="superscript"/>
        </w:rPr>
        <w:t>th</w:t>
      </w:r>
      <w:r>
        <w:rPr>
          <w:rFonts w:ascii="Arial" w:hAnsi="Arial" w:cs="Arial"/>
          <w:bCs/>
        </w:rPr>
        <w:t xml:space="preserve"> April, 2024</w:t>
      </w:r>
      <w:r>
        <w:rPr>
          <w:rFonts w:ascii="Arial" w:hAnsi="Arial" w:cs="Arial"/>
          <w:bCs/>
        </w:rPr>
        <w:tab/>
      </w:r>
      <w:r>
        <w:rPr>
          <w:rFonts w:ascii="Arial" w:hAnsi="Arial" w:cs="Arial"/>
          <w:bCs/>
        </w:rPr>
        <w:tab/>
      </w:r>
      <w:r>
        <w:rPr>
          <w:rFonts w:ascii="Arial" w:hAnsi="Arial" w:cs="Arial"/>
          <w:bCs/>
        </w:rPr>
        <w:tab/>
        <w:t>TBC, CN</w:t>
      </w:r>
    </w:p>
    <w:p w14:paraId="699D1421" w14:textId="77777777" w:rsidR="00463675" w:rsidRPr="00896447" w:rsidRDefault="00463675" w:rsidP="00D812DC">
      <w:pPr>
        <w:tabs>
          <w:tab w:val="left" w:pos="4050"/>
        </w:tabs>
        <w:spacing w:after="120"/>
        <w:rPr>
          <w:rFonts w:ascii="Arial" w:hAnsi="Arial" w:cs="Arial"/>
          <w:bCs/>
        </w:rPr>
      </w:pPr>
    </w:p>
    <w:sectPr w:rsidR="00463675" w:rsidRPr="0089644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EFFD8" w14:textId="77777777" w:rsidR="00B91431" w:rsidRDefault="00B91431">
      <w:r>
        <w:separator/>
      </w:r>
    </w:p>
  </w:endnote>
  <w:endnote w:type="continuationSeparator" w:id="0">
    <w:p w14:paraId="479B7E06" w14:textId="77777777" w:rsidR="00B91431" w:rsidRDefault="00B91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P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63053" w14:textId="77777777" w:rsidR="00B91431" w:rsidRDefault="00B91431">
      <w:r>
        <w:separator/>
      </w:r>
    </w:p>
  </w:footnote>
  <w:footnote w:type="continuationSeparator" w:id="0">
    <w:p w14:paraId="547CF6DF" w14:textId="77777777" w:rsidR="00B91431" w:rsidRDefault="00B914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18AB"/>
    <w:rsid w:val="00030AAE"/>
    <w:rsid w:val="00040BA2"/>
    <w:rsid w:val="00051868"/>
    <w:rsid w:val="000534DD"/>
    <w:rsid w:val="00076BB0"/>
    <w:rsid w:val="000A1FC4"/>
    <w:rsid w:val="000C3E76"/>
    <w:rsid w:val="000E7FEC"/>
    <w:rsid w:val="000F08AB"/>
    <w:rsid w:val="000F4E43"/>
    <w:rsid w:val="00101DC4"/>
    <w:rsid w:val="00130D6F"/>
    <w:rsid w:val="001404A4"/>
    <w:rsid w:val="00144B78"/>
    <w:rsid w:val="00152E54"/>
    <w:rsid w:val="00175A43"/>
    <w:rsid w:val="00175C86"/>
    <w:rsid w:val="0019277B"/>
    <w:rsid w:val="001A31C6"/>
    <w:rsid w:val="001B7D46"/>
    <w:rsid w:val="001C1B1A"/>
    <w:rsid w:val="001C25DA"/>
    <w:rsid w:val="001D71CA"/>
    <w:rsid w:val="0022103D"/>
    <w:rsid w:val="00223ED5"/>
    <w:rsid w:val="00243599"/>
    <w:rsid w:val="00246B9C"/>
    <w:rsid w:val="00264A7F"/>
    <w:rsid w:val="002B149A"/>
    <w:rsid w:val="002D3C33"/>
    <w:rsid w:val="003007F7"/>
    <w:rsid w:val="00305AD7"/>
    <w:rsid w:val="00324937"/>
    <w:rsid w:val="00344778"/>
    <w:rsid w:val="00374C6D"/>
    <w:rsid w:val="003801B5"/>
    <w:rsid w:val="003856A3"/>
    <w:rsid w:val="00387EBE"/>
    <w:rsid w:val="003A0F66"/>
    <w:rsid w:val="003C6ED3"/>
    <w:rsid w:val="003C7CBC"/>
    <w:rsid w:val="003D4891"/>
    <w:rsid w:val="003D516B"/>
    <w:rsid w:val="00416573"/>
    <w:rsid w:val="004330B0"/>
    <w:rsid w:val="00435FDD"/>
    <w:rsid w:val="0045420C"/>
    <w:rsid w:val="00463675"/>
    <w:rsid w:val="004727C2"/>
    <w:rsid w:val="00477B8F"/>
    <w:rsid w:val="00481132"/>
    <w:rsid w:val="00484958"/>
    <w:rsid w:val="00485E0B"/>
    <w:rsid w:val="0049341F"/>
    <w:rsid w:val="004A31B6"/>
    <w:rsid w:val="004B4D32"/>
    <w:rsid w:val="004C2AEF"/>
    <w:rsid w:val="004C6AB0"/>
    <w:rsid w:val="004E15BE"/>
    <w:rsid w:val="004E592D"/>
    <w:rsid w:val="004E7F6A"/>
    <w:rsid w:val="004F4A64"/>
    <w:rsid w:val="00542DA8"/>
    <w:rsid w:val="00564BA6"/>
    <w:rsid w:val="00574CB5"/>
    <w:rsid w:val="00584B08"/>
    <w:rsid w:val="00586194"/>
    <w:rsid w:val="005918EF"/>
    <w:rsid w:val="00595688"/>
    <w:rsid w:val="005A00EA"/>
    <w:rsid w:val="005A37AD"/>
    <w:rsid w:val="005C38C8"/>
    <w:rsid w:val="005D476B"/>
    <w:rsid w:val="00600780"/>
    <w:rsid w:val="00607AB3"/>
    <w:rsid w:val="00611C47"/>
    <w:rsid w:val="006612FD"/>
    <w:rsid w:val="006759EE"/>
    <w:rsid w:val="00682768"/>
    <w:rsid w:val="00686C29"/>
    <w:rsid w:val="00693898"/>
    <w:rsid w:val="006B389A"/>
    <w:rsid w:val="006B6E5C"/>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A1FE0"/>
    <w:rsid w:val="007E2F26"/>
    <w:rsid w:val="007F3EE4"/>
    <w:rsid w:val="00804EB3"/>
    <w:rsid w:val="00827222"/>
    <w:rsid w:val="00834BD7"/>
    <w:rsid w:val="0084049C"/>
    <w:rsid w:val="00841710"/>
    <w:rsid w:val="00844354"/>
    <w:rsid w:val="0085215B"/>
    <w:rsid w:val="00854847"/>
    <w:rsid w:val="00866373"/>
    <w:rsid w:val="0086711C"/>
    <w:rsid w:val="00892980"/>
    <w:rsid w:val="00895E01"/>
    <w:rsid w:val="00896447"/>
    <w:rsid w:val="008B2BBD"/>
    <w:rsid w:val="008C2107"/>
    <w:rsid w:val="008D6007"/>
    <w:rsid w:val="008F1776"/>
    <w:rsid w:val="00901211"/>
    <w:rsid w:val="00906004"/>
    <w:rsid w:val="00923E7C"/>
    <w:rsid w:val="00961FC4"/>
    <w:rsid w:val="00987FB2"/>
    <w:rsid w:val="009948E0"/>
    <w:rsid w:val="00996DAA"/>
    <w:rsid w:val="009B265F"/>
    <w:rsid w:val="009B349E"/>
    <w:rsid w:val="009B5FB9"/>
    <w:rsid w:val="009D4F3B"/>
    <w:rsid w:val="009D5E99"/>
    <w:rsid w:val="009E46D2"/>
    <w:rsid w:val="009E5C6F"/>
    <w:rsid w:val="009E709E"/>
    <w:rsid w:val="009F76A3"/>
    <w:rsid w:val="00A07FCE"/>
    <w:rsid w:val="00A40CCC"/>
    <w:rsid w:val="00A441B5"/>
    <w:rsid w:val="00A80196"/>
    <w:rsid w:val="00A97246"/>
    <w:rsid w:val="00A97583"/>
    <w:rsid w:val="00AA3F43"/>
    <w:rsid w:val="00AB6EC3"/>
    <w:rsid w:val="00AC6962"/>
    <w:rsid w:val="00AE1BD2"/>
    <w:rsid w:val="00AF57EF"/>
    <w:rsid w:val="00AF5D18"/>
    <w:rsid w:val="00B10016"/>
    <w:rsid w:val="00B31FE9"/>
    <w:rsid w:val="00B76927"/>
    <w:rsid w:val="00B7705B"/>
    <w:rsid w:val="00B81AA1"/>
    <w:rsid w:val="00B91431"/>
    <w:rsid w:val="00BB77FB"/>
    <w:rsid w:val="00BD727C"/>
    <w:rsid w:val="00C050F1"/>
    <w:rsid w:val="00C25B1D"/>
    <w:rsid w:val="00C33343"/>
    <w:rsid w:val="00C4081E"/>
    <w:rsid w:val="00C47105"/>
    <w:rsid w:val="00C55D6B"/>
    <w:rsid w:val="00C66EB9"/>
    <w:rsid w:val="00C817B0"/>
    <w:rsid w:val="00C831C8"/>
    <w:rsid w:val="00C9202D"/>
    <w:rsid w:val="00CA6FCD"/>
    <w:rsid w:val="00CB666D"/>
    <w:rsid w:val="00CC02A4"/>
    <w:rsid w:val="00CE15C4"/>
    <w:rsid w:val="00CF1040"/>
    <w:rsid w:val="00D03F4E"/>
    <w:rsid w:val="00D1595C"/>
    <w:rsid w:val="00D43F53"/>
    <w:rsid w:val="00D5113A"/>
    <w:rsid w:val="00D60729"/>
    <w:rsid w:val="00D74944"/>
    <w:rsid w:val="00D812DC"/>
    <w:rsid w:val="00D92AD1"/>
    <w:rsid w:val="00DA61BB"/>
    <w:rsid w:val="00DA75CA"/>
    <w:rsid w:val="00DD788E"/>
    <w:rsid w:val="00DE24B5"/>
    <w:rsid w:val="00DF184D"/>
    <w:rsid w:val="00DF59C0"/>
    <w:rsid w:val="00E4038D"/>
    <w:rsid w:val="00E74294"/>
    <w:rsid w:val="00E87510"/>
    <w:rsid w:val="00EC13E9"/>
    <w:rsid w:val="00EE3074"/>
    <w:rsid w:val="00F248C0"/>
    <w:rsid w:val="00F25264"/>
    <w:rsid w:val="00F330DA"/>
    <w:rsid w:val="00F37397"/>
    <w:rsid w:val="00F508E2"/>
    <w:rsid w:val="00F62570"/>
    <w:rsid w:val="00F71E4B"/>
    <w:rsid w:val="00F8037B"/>
    <w:rsid w:val="00FB0D38"/>
    <w:rsid w:val="00FC2A0F"/>
    <w:rsid w:val="00FE3207"/>
    <w:rsid w:val="00FF4698"/>
    <w:rsid w:val="00FF5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6ED36A"/>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C7CBC"/>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60997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187</Words>
  <Characters>1072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3</cp:revision>
  <cp:lastPrinted>2002-04-23T08:10:00Z</cp:lastPrinted>
  <dcterms:created xsi:type="dcterms:W3CDTF">2024-01-12T11:40:00Z</dcterms:created>
  <dcterms:modified xsi:type="dcterms:W3CDTF">2024-01-12T11:58:00Z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(3)z9UY8bkg8MIjt0ZO0ruMS8eHJmevArYBmCi/4h6fGox4soFPGzGXJTeibXcTD3FSE+bO/vIJ
gkrzszqg78nG9lwcjN0mWh+RW7ZLnCRMiwIJxE/lgQFLUkAX+I9CNBC9xMBQ8vY+otXYKO20
TGc/r7aoPB4UM4OjgA09l6uQOX2M8tzZUYBGJfzQ+3yWO6gsTToE3FZj5BKwKiR8LceSbHlc
OPnAN0b7lIOo1fe2vA</vt:lpwstr>
  </property>
  <property fmtid="{D5CDD505-2E9C-101B-9397-08002B2CF9AE}" pid="3" name="_2015_ms_pID_7253431">
    <vt:lpwstr>lIq2JwSti4nChjfQKQQC96nGqS+aEg2oRKtPd5OpfApGmexENr4AU1
UUQQybOPZXT94xqHvGz9fCSv4Oz9CRDypgwmUusCGapMqCeYYBu3iOaJXuRRd1u9+Mycd2+m
0UHr6xGeuw9YXVYAh+Xyyv/J6bV+9RAw1Iq3KrosvcYIafw8mTVlSvnfQRXNCzOsaONhxn7t
iAqmavvVu6Nym8pYpOp2TXoetjfkLSd1eebV</vt:lpwstr>
  </property>
  <property fmtid="{D5CDD505-2E9C-101B-9397-08002B2CF9AE}" pid="4" name="_2015_ms_pID_7253432">
    <vt:lpwstr>49dkedw4am6RF6x9JxqolDE=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1701015634</vt:lpwstr>
  </property>
</Properties>
</file>